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1614" w:rsidRDefault="00C91614" w:rsidP="00C91614">
      <w:pPr>
        <w:rPr>
          <w:b/>
          <w:sz w:val="28"/>
          <w:szCs w:val="28"/>
        </w:rPr>
      </w:pPr>
    </w:p>
    <w:p w:rsidR="00C91614" w:rsidRPr="000C0F38" w:rsidRDefault="00C91614" w:rsidP="00C91614">
      <w:pPr>
        <w:pStyle w:val="1"/>
        <w:shd w:val="clear" w:color="auto" w:fill="auto"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0C0F38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C91614" w:rsidRDefault="00C91614" w:rsidP="00C91614">
      <w:pPr>
        <w:ind w:firstLine="567"/>
        <w:jc w:val="both"/>
      </w:pPr>
      <w:r w:rsidRPr="00DD1808">
        <w:rPr>
          <w:sz w:val="28"/>
          <w:szCs w:val="28"/>
        </w:rPr>
        <w:t>к проекту нормативного правового акта «</w:t>
      </w:r>
      <w:r w:rsidRPr="00DD1808">
        <w:rPr>
          <w:bCs/>
          <w:sz w:val="28"/>
          <w:szCs w:val="28"/>
        </w:rPr>
        <w:t xml:space="preserve">О внесении изменений в Правила землепользования и застройки Новоавачинского сельского поселения </w:t>
      </w:r>
      <w:r w:rsidRPr="0045207D">
        <w:rPr>
          <w:bCs/>
          <w:sz w:val="28"/>
          <w:szCs w:val="28"/>
        </w:rPr>
        <w:t xml:space="preserve">от </w:t>
      </w:r>
      <w:r>
        <w:rPr>
          <w:sz w:val="28"/>
        </w:rPr>
        <w:t>31.03.2022 № 07</w:t>
      </w:r>
    </w:p>
    <w:p w:rsidR="00C91614" w:rsidRDefault="00C91614" w:rsidP="00C91614">
      <w:pPr>
        <w:ind w:firstLine="708"/>
        <w:jc w:val="both"/>
        <w:rPr>
          <w:sz w:val="28"/>
          <w:szCs w:val="28"/>
        </w:rPr>
      </w:pPr>
    </w:p>
    <w:p w:rsidR="00C91614" w:rsidRPr="008B75C4" w:rsidRDefault="00C91614" w:rsidP="00C91614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заключений публичных слушаний от </w:t>
      </w:r>
      <w:r w:rsidR="0012665F">
        <w:rPr>
          <w:sz w:val="28"/>
          <w:szCs w:val="28"/>
        </w:rPr>
        <w:t>01</w:t>
      </w:r>
      <w:r>
        <w:rPr>
          <w:sz w:val="28"/>
          <w:szCs w:val="28"/>
        </w:rPr>
        <w:t>.</w:t>
      </w:r>
      <w:r w:rsidR="0012665F">
        <w:rPr>
          <w:sz w:val="28"/>
          <w:szCs w:val="28"/>
        </w:rPr>
        <w:t>11</w:t>
      </w:r>
      <w:r>
        <w:rPr>
          <w:sz w:val="28"/>
          <w:szCs w:val="28"/>
        </w:rPr>
        <w:t>.2022</w:t>
      </w:r>
      <w:r w:rsidR="0012665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450A2C">
        <w:rPr>
          <w:sz w:val="28"/>
          <w:szCs w:val="28"/>
        </w:rPr>
        <w:t>по рассмотрению проекта</w:t>
      </w:r>
      <w:r w:rsidRPr="00AF59B1"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внесения</w:t>
      </w:r>
      <w:r w:rsidRPr="00DD1808">
        <w:rPr>
          <w:bCs/>
          <w:sz w:val="28"/>
          <w:szCs w:val="28"/>
        </w:rPr>
        <w:t xml:space="preserve"> изменений в Правила землепользования и застройки Новоавачинского сельского поселения</w:t>
      </w:r>
      <w:r>
        <w:rPr>
          <w:bCs/>
          <w:sz w:val="28"/>
          <w:szCs w:val="28"/>
        </w:rPr>
        <w:t xml:space="preserve"> (далее по тексту – ПЗЗ)</w:t>
      </w:r>
      <w:r w:rsidRPr="00DD1808">
        <w:rPr>
          <w:bCs/>
          <w:sz w:val="28"/>
          <w:szCs w:val="28"/>
        </w:rPr>
        <w:t xml:space="preserve"> </w:t>
      </w:r>
      <w:r w:rsidR="00450A2C">
        <w:rPr>
          <w:bCs/>
          <w:sz w:val="28"/>
          <w:szCs w:val="28"/>
        </w:rPr>
        <w:t>принято решение</w:t>
      </w:r>
      <w:r>
        <w:rPr>
          <w:bCs/>
          <w:sz w:val="28"/>
          <w:szCs w:val="28"/>
        </w:rPr>
        <w:t xml:space="preserve"> </w:t>
      </w:r>
      <w:r w:rsidRPr="008B75C4">
        <w:rPr>
          <w:bCs/>
          <w:sz w:val="28"/>
          <w:szCs w:val="28"/>
        </w:rPr>
        <w:t xml:space="preserve">внести изменения в </w:t>
      </w:r>
      <w:r w:rsidRPr="008B75C4">
        <w:rPr>
          <w:sz w:val="28"/>
          <w:szCs w:val="28"/>
        </w:rPr>
        <w:t>Правила землепользования и застройки Новоавачинского сельского поселения:</w:t>
      </w:r>
    </w:p>
    <w:p w:rsidR="008C3BF0" w:rsidRDefault="00C91614" w:rsidP="008C3BF0">
      <w:pPr>
        <w:ind w:firstLine="426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1. В администрацию Новоавачинского сельского поселения поступило заявление </w:t>
      </w:r>
      <w:r w:rsidR="00450A2C">
        <w:rPr>
          <w:sz w:val="28"/>
          <w:szCs w:val="28"/>
        </w:rPr>
        <w:t>Заяц В.</w:t>
      </w:r>
      <w:r w:rsidR="00841AEE">
        <w:rPr>
          <w:sz w:val="28"/>
          <w:szCs w:val="28"/>
        </w:rPr>
        <w:t>С.</w:t>
      </w:r>
      <w:r>
        <w:rPr>
          <w:sz w:val="28"/>
          <w:szCs w:val="28"/>
        </w:rPr>
        <w:t xml:space="preserve"> по вопросу внесения изменений в Градостроительные регламенты Правил землепользования и застройки. В частности заявитель предлагает рассмотреть вопрос: </w:t>
      </w:r>
      <w:r>
        <w:rPr>
          <w:sz w:val="28"/>
        </w:rPr>
        <w:t>в</w:t>
      </w:r>
      <w:r w:rsidRPr="00A31BCC">
        <w:rPr>
          <w:sz w:val="28"/>
        </w:rPr>
        <w:t xml:space="preserve"> разделе </w:t>
      </w:r>
      <w:r w:rsidRPr="00A31BCC">
        <w:rPr>
          <w:sz w:val="28"/>
          <w:lang w:val="en-US"/>
        </w:rPr>
        <w:t>III</w:t>
      </w:r>
      <w:r w:rsidRPr="00A31BCC">
        <w:rPr>
          <w:sz w:val="28"/>
        </w:rPr>
        <w:t xml:space="preserve"> Градостроительные регламенты, </w:t>
      </w:r>
      <w:r w:rsidR="008C3BF0">
        <w:rPr>
          <w:sz w:val="28"/>
          <w:szCs w:val="28"/>
        </w:rPr>
        <w:t>в</w:t>
      </w:r>
      <w:r w:rsidR="00841AEE" w:rsidRPr="0059137E">
        <w:rPr>
          <w:sz w:val="28"/>
          <w:szCs w:val="28"/>
        </w:rPr>
        <w:t>о всех территориальных зонах</w:t>
      </w:r>
      <w:r w:rsidR="00841AEE" w:rsidRPr="0059137E">
        <w:rPr>
          <w:sz w:val="28"/>
        </w:rPr>
        <w:t xml:space="preserve"> </w:t>
      </w:r>
      <w:r w:rsidR="00841AEE">
        <w:rPr>
          <w:sz w:val="28"/>
        </w:rPr>
        <w:t xml:space="preserve">установить основной вид использования </w:t>
      </w:r>
      <w:r w:rsidR="008C3BF0">
        <w:rPr>
          <w:sz w:val="28"/>
        </w:rPr>
        <w:t>«</w:t>
      </w:r>
      <w:r w:rsidR="008C3BF0" w:rsidRPr="008C3BF0">
        <w:rPr>
          <w:color w:val="000000"/>
          <w:sz w:val="28"/>
          <w:szCs w:val="28"/>
        </w:rPr>
        <w:t>Благоустройство территории</w:t>
      </w:r>
      <w:r w:rsidR="008C3BF0">
        <w:rPr>
          <w:color w:val="000000"/>
          <w:sz w:val="28"/>
          <w:szCs w:val="28"/>
        </w:rPr>
        <w:t>»</w:t>
      </w:r>
      <w:r w:rsidR="008C3BF0">
        <w:rPr>
          <w:b/>
          <w:sz w:val="28"/>
          <w:szCs w:val="28"/>
        </w:rPr>
        <w:t>.</w:t>
      </w:r>
    </w:p>
    <w:p w:rsidR="00B534E7" w:rsidRDefault="008C3BF0" w:rsidP="008C3BF0">
      <w:pPr>
        <w:ind w:firstLine="426"/>
        <w:jc w:val="both"/>
        <w:rPr>
          <w:b/>
          <w:sz w:val="28"/>
          <w:szCs w:val="28"/>
        </w:rPr>
      </w:pPr>
      <w:r w:rsidRPr="00447FD9">
        <w:rPr>
          <w:b/>
          <w:sz w:val="28"/>
          <w:szCs w:val="28"/>
        </w:rPr>
        <w:t xml:space="preserve"> </w:t>
      </w:r>
      <w:r w:rsidR="00C91614" w:rsidRPr="00447FD9">
        <w:rPr>
          <w:b/>
          <w:sz w:val="28"/>
          <w:szCs w:val="28"/>
        </w:rPr>
        <w:t>Комиссией рекомендовано</w:t>
      </w:r>
      <w:r w:rsidR="00874915">
        <w:rPr>
          <w:b/>
          <w:sz w:val="28"/>
          <w:szCs w:val="28"/>
        </w:rPr>
        <w:t>:</w:t>
      </w:r>
      <w:r w:rsidR="00C91614" w:rsidRPr="00447FD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установить </w:t>
      </w:r>
      <w:r w:rsidR="00B534E7">
        <w:rPr>
          <w:sz w:val="28"/>
          <w:szCs w:val="28"/>
        </w:rPr>
        <w:t>в</w:t>
      </w:r>
      <w:r w:rsidR="00B534E7" w:rsidRPr="0059137E">
        <w:rPr>
          <w:sz w:val="28"/>
          <w:szCs w:val="28"/>
        </w:rPr>
        <w:t>о всех территориальных зонах</w:t>
      </w:r>
      <w:r w:rsidR="00B534E7">
        <w:rPr>
          <w:sz w:val="28"/>
        </w:rPr>
        <w:t xml:space="preserve"> </w:t>
      </w:r>
      <w:r>
        <w:rPr>
          <w:sz w:val="28"/>
        </w:rPr>
        <w:t>основной вид разрешенного использования</w:t>
      </w:r>
      <w:r>
        <w:rPr>
          <w:sz w:val="28"/>
          <w:szCs w:val="28"/>
        </w:rPr>
        <w:t xml:space="preserve"> </w:t>
      </w:r>
      <w:r>
        <w:rPr>
          <w:sz w:val="28"/>
        </w:rPr>
        <w:t>«</w:t>
      </w:r>
      <w:r w:rsidRPr="008C3BF0">
        <w:rPr>
          <w:color w:val="000000"/>
          <w:sz w:val="28"/>
          <w:szCs w:val="28"/>
        </w:rPr>
        <w:t>Благоустройство территории</w:t>
      </w:r>
      <w:r>
        <w:rPr>
          <w:color w:val="000000"/>
          <w:sz w:val="28"/>
          <w:szCs w:val="28"/>
        </w:rPr>
        <w:t>»</w:t>
      </w:r>
      <w:r>
        <w:rPr>
          <w:b/>
          <w:sz w:val="28"/>
          <w:szCs w:val="28"/>
        </w:rPr>
        <w:t>.</w:t>
      </w:r>
      <w:r w:rsidR="00B534E7">
        <w:rPr>
          <w:b/>
          <w:sz w:val="28"/>
          <w:szCs w:val="28"/>
        </w:rPr>
        <w:t xml:space="preserve"> </w:t>
      </w:r>
    </w:p>
    <w:p w:rsidR="00874915" w:rsidRDefault="00C91614" w:rsidP="00C9161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303583">
        <w:rPr>
          <w:sz w:val="28"/>
          <w:szCs w:val="28"/>
        </w:rPr>
        <w:t>.</w:t>
      </w:r>
      <w:r>
        <w:rPr>
          <w:sz w:val="28"/>
          <w:szCs w:val="28"/>
        </w:rPr>
        <w:t xml:space="preserve"> В администрацию сельского поселения </w:t>
      </w:r>
      <w:r w:rsidR="00B534E7">
        <w:rPr>
          <w:sz w:val="28"/>
          <w:szCs w:val="28"/>
        </w:rPr>
        <w:t>поступают многочисленные</w:t>
      </w:r>
      <w:r>
        <w:rPr>
          <w:sz w:val="28"/>
          <w:szCs w:val="28"/>
        </w:rPr>
        <w:t xml:space="preserve"> </w:t>
      </w:r>
      <w:r w:rsidR="00A207F4">
        <w:rPr>
          <w:sz w:val="28"/>
          <w:szCs w:val="28"/>
        </w:rPr>
        <w:t xml:space="preserve">обращения граждан </w:t>
      </w:r>
      <w:r w:rsidR="00A207F4">
        <w:rPr>
          <w:sz w:val="28"/>
        </w:rPr>
        <w:t xml:space="preserve">установить в территориальной зоне </w:t>
      </w:r>
      <w:r w:rsidR="00A207F4" w:rsidRPr="0004543C">
        <w:rPr>
          <w:bCs/>
          <w:iCs/>
          <w:color w:val="000000"/>
          <w:sz w:val="28"/>
          <w:szCs w:val="28"/>
        </w:rPr>
        <w:t>застройки индивидуальными жилыми домами</w:t>
      </w:r>
      <w:r w:rsidR="00A207F4">
        <w:rPr>
          <w:bCs/>
          <w:iCs/>
          <w:color w:val="000000"/>
          <w:sz w:val="28"/>
          <w:szCs w:val="28"/>
        </w:rPr>
        <w:t xml:space="preserve"> (Ж-1)</w:t>
      </w:r>
      <w:r w:rsidR="00A207F4">
        <w:rPr>
          <w:sz w:val="28"/>
        </w:rPr>
        <w:t xml:space="preserve"> основной вид использования</w:t>
      </w:r>
      <w:r w:rsidR="006870D1">
        <w:rPr>
          <w:sz w:val="28"/>
        </w:rPr>
        <w:t xml:space="preserve"> </w:t>
      </w:r>
      <w:r w:rsidR="006870D1" w:rsidRPr="006870D1">
        <w:rPr>
          <w:sz w:val="28"/>
          <w:szCs w:val="28"/>
        </w:rPr>
        <w:t>«Ведение огородничества»</w:t>
      </w:r>
      <w:r w:rsidR="006870D1">
        <w:rPr>
          <w:sz w:val="28"/>
          <w:szCs w:val="28"/>
        </w:rPr>
        <w:t xml:space="preserve">, т.к. в частном секторе многие имеют </w:t>
      </w:r>
      <w:r w:rsidR="00874915">
        <w:rPr>
          <w:sz w:val="28"/>
          <w:szCs w:val="28"/>
        </w:rPr>
        <w:t xml:space="preserve">неоформленные </w:t>
      </w:r>
      <w:r w:rsidR="006870D1">
        <w:rPr>
          <w:sz w:val="28"/>
          <w:szCs w:val="28"/>
        </w:rPr>
        <w:t>земельные участки, используемые для огородничества.</w:t>
      </w:r>
    </w:p>
    <w:p w:rsidR="00A207F4" w:rsidRPr="006870D1" w:rsidRDefault="00874915" w:rsidP="00C91614">
      <w:pPr>
        <w:ind w:firstLine="708"/>
        <w:jc w:val="both"/>
        <w:rPr>
          <w:sz w:val="28"/>
          <w:szCs w:val="28"/>
        </w:rPr>
      </w:pPr>
      <w:r w:rsidRPr="00447FD9">
        <w:rPr>
          <w:b/>
          <w:sz w:val="28"/>
          <w:szCs w:val="28"/>
        </w:rPr>
        <w:t>Комиссией рекомендовано</w:t>
      </w:r>
      <w:r>
        <w:rPr>
          <w:b/>
          <w:sz w:val="28"/>
          <w:szCs w:val="28"/>
        </w:rPr>
        <w:t>:</w:t>
      </w:r>
      <w:r w:rsidR="00C91614" w:rsidRPr="006870D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установить </w:t>
      </w:r>
      <w:r>
        <w:rPr>
          <w:sz w:val="28"/>
        </w:rPr>
        <w:t xml:space="preserve">в территориальной зоне </w:t>
      </w:r>
      <w:r w:rsidRPr="0004543C">
        <w:rPr>
          <w:bCs/>
          <w:iCs/>
          <w:color w:val="000000"/>
          <w:sz w:val="28"/>
          <w:szCs w:val="28"/>
        </w:rPr>
        <w:t>застройки индивидуальными жилыми домами</w:t>
      </w:r>
      <w:r>
        <w:rPr>
          <w:bCs/>
          <w:iCs/>
          <w:color w:val="000000"/>
          <w:sz w:val="28"/>
          <w:szCs w:val="28"/>
        </w:rPr>
        <w:t xml:space="preserve"> (Ж-1)</w:t>
      </w:r>
      <w:r>
        <w:rPr>
          <w:sz w:val="28"/>
        </w:rPr>
        <w:t xml:space="preserve"> основной вид использования </w:t>
      </w:r>
      <w:r w:rsidRPr="006870D1">
        <w:rPr>
          <w:sz w:val="28"/>
          <w:szCs w:val="28"/>
        </w:rPr>
        <w:t>«Ведение огородничества»</w:t>
      </w:r>
      <w:r>
        <w:rPr>
          <w:sz w:val="28"/>
          <w:szCs w:val="28"/>
        </w:rPr>
        <w:t>.</w:t>
      </w:r>
    </w:p>
    <w:p w:rsidR="00B87310" w:rsidRPr="00B87310" w:rsidRDefault="00B557D0" w:rsidP="00C91614">
      <w:pPr>
        <w:ind w:firstLine="708"/>
        <w:jc w:val="both"/>
        <w:rPr>
          <w:b/>
          <w:sz w:val="28"/>
          <w:szCs w:val="28"/>
        </w:rPr>
      </w:pPr>
      <w:r w:rsidRPr="00AE7E07">
        <w:rPr>
          <w:sz w:val="28"/>
          <w:szCs w:val="28"/>
        </w:rPr>
        <w:t>3.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В администрацию Новоавачинского сельского поселения поступило обращение </w:t>
      </w:r>
      <w:r w:rsidR="00C91614" w:rsidRPr="00AE7E07">
        <w:rPr>
          <w:sz w:val="28"/>
          <w:szCs w:val="28"/>
        </w:rPr>
        <w:t xml:space="preserve">Администрации Елизовского муниципального </w:t>
      </w:r>
      <w:r w:rsidR="00C91614">
        <w:rPr>
          <w:sz w:val="28"/>
          <w:szCs w:val="28"/>
        </w:rPr>
        <w:t xml:space="preserve">района о внесении изменений </w:t>
      </w:r>
      <w:r w:rsidR="00C91614">
        <w:rPr>
          <w:sz w:val="28"/>
        </w:rPr>
        <w:t>в раздел</w:t>
      </w:r>
      <w:r w:rsidR="00C91614" w:rsidRPr="00A31BCC">
        <w:rPr>
          <w:sz w:val="28"/>
        </w:rPr>
        <w:t xml:space="preserve"> </w:t>
      </w:r>
      <w:r w:rsidR="00C91614" w:rsidRPr="00A31BCC">
        <w:rPr>
          <w:sz w:val="28"/>
          <w:lang w:val="en-US"/>
        </w:rPr>
        <w:t>III</w:t>
      </w:r>
      <w:r w:rsidR="00C91614" w:rsidRPr="00A31BCC">
        <w:rPr>
          <w:sz w:val="28"/>
        </w:rPr>
        <w:t xml:space="preserve"> </w:t>
      </w:r>
      <w:r w:rsidR="00C91614">
        <w:rPr>
          <w:sz w:val="28"/>
          <w:szCs w:val="28"/>
        </w:rPr>
        <w:t xml:space="preserve">Градостроительные регламенты ПЗЗ: </w:t>
      </w:r>
      <w:r>
        <w:rPr>
          <w:sz w:val="28"/>
        </w:rPr>
        <w:t>в</w:t>
      </w:r>
      <w:r w:rsidRPr="00080372">
        <w:rPr>
          <w:sz w:val="28"/>
        </w:rPr>
        <w:t xml:space="preserve"> территориальной </w:t>
      </w:r>
      <w:r w:rsidRPr="00080372">
        <w:rPr>
          <w:bCs/>
          <w:iCs/>
          <w:color w:val="000000"/>
          <w:sz w:val="28"/>
          <w:szCs w:val="28"/>
        </w:rPr>
        <w:t>зоне, предназначенной для ведения садоводства, дачного хозяйства (СХ-2)</w:t>
      </w:r>
      <w:r>
        <w:rPr>
          <w:bCs/>
          <w:iCs/>
          <w:color w:val="000000"/>
          <w:sz w:val="28"/>
          <w:szCs w:val="28"/>
        </w:rPr>
        <w:t xml:space="preserve"> </w:t>
      </w:r>
      <w:r>
        <w:rPr>
          <w:sz w:val="28"/>
        </w:rPr>
        <w:t xml:space="preserve">установить основной вид использования </w:t>
      </w:r>
      <w:r w:rsidRPr="00B87310">
        <w:rPr>
          <w:sz w:val="28"/>
          <w:szCs w:val="28"/>
        </w:rPr>
        <w:t>«Животноводство</w:t>
      </w:r>
      <w:r w:rsidR="00B87310" w:rsidRPr="00B87310">
        <w:rPr>
          <w:sz w:val="28"/>
          <w:szCs w:val="28"/>
        </w:rPr>
        <w:t>»</w:t>
      </w:r>
      <w:r w:rsidR="00B87310">
        <w:rPr>
          <w:b/>
          <w:sz w:val="28"/>
          <w:szCs w:val="28"/>
        </w:rPr>
        <w:t xml:space="preserve">. </w:t>
      </w:r>
      <w:r w:rsidR="00B87310" w:rsidRPr="00B87310">
        <w:rPr>
          <w:sz w:val="28"/>
          <w:szCs w:val="28"/>
        </w:rPr>
        <w:t>Данный вид предусматривает</w:t>
      </w:r>
      <w:r w:rsidR="00B87310" w:rsidRPr="00B87310">
        <w:rPr>
          <w:b/>
          <w:sz w:val="28"/>
          <w:szCs w:val="28"/>
        </w:rPr>
        <w:t xml:space="preserve"> </w:t>
      </w:r>
      <w:r w:rsidR="00B87310" w:rsidRPr="00B87310">
        <w:rPr>
          <w:sz w:val="28"/>
          <w:szCs w:val="28"/>
        </w:rPr>
        <w:t>осуществление хозяйственной деятельности, связанной с производством продукции животноводства, в том числе сенокошение, выпас сельскохозяйственных животных</w:t>
      </w:r>
      <w:r w:rsidR="00AE7E07">
        <w:rPr>
          <w:sz w:val="28"/>
          <w:szCs w:val="28"/>
        </w:rPr>
        <w:t>.</w:t>
      </w:r>
      <w:r w:rsidR="00B87310" w:rsidRPr="00B87310">
        <w:rPr>
          <w:b/>
          <w:sz w:val="28"/>
          <w:szCs w:val="28"/>
        </w:rPr>
        <w:t xml:space="preserve"> </w:t>
      </w:r>
      <w:r w:rsidRPr="00B87310">
        <w:rPr>
          <w:b/>
          <w:sz w:val="28"/>
          <w:szCs w:val="28"/>
        </w:rPr>
        <w:t xml:space="preserve"> </w:t>
      </w:r>
    </w:p>
    <w:p w:rsidR="00C91614" w:rsidRDefault="00C91614" w:rsidP="00C91614">
      <w:pPr>
        <w:ind w:firstLine="708"/>
        <w:jc w:val="both"/>
        <w:rPr>
          <w:color w:val="000000"/>
          <w:sz w:val="28"/>
          <w:szCs w:val="28"/>
        </w:rPr>
      </w:pPr>
      <w:r w:rsidRPr="009F6095">
        <w:rPr>
          <w:b/>
          <w:sz w:val="28"/>
          <w:szCs w:val="28"/>
        </w:rPr>
        <w:t xml:space="preserve">Комиссией рекомендовано </w:t>
      </w:r>
      <w:r>
        <w:rPr>
          <w:sz w:val="28"/>
          <w:szCs w:val="28"/>
        </w:rPr>
        <w:t xml:space="preserve">установить </w:t>
      </w:r>
      <w:r>
        <w:rPr>
          <w:sz w:val="28"/>
        </w:rPr>
        <w:t xml:space="preserve">основной вид разрешенного использования </w:t>
      </w:r>
      <w:r w:rsidR="00B87310" w:rsidRPr="00B87310">
        <w:rPr>
          <w:sz w:val="28"/>
          <w:szCs w:val="28"/>
        </w:rPr>
        <w:t>«Животноводство»</w:t>
      </w:r>
      <w:r w:rsidR="00AE7E07">
        <w:rPr>
          <w:sz w:val="28"/>
          <w:szCs w:val="28"/>
        </w:rPr>
        <w:t xml:space="preserve"> в целях рационального использования земель сельскохозяйственного назначения</w:t>
      </w:r>
      <w:r>
        <w:rPr>
          <w:color w:val="000000"/>
          <w:sz w:val="28"/>
          <w:szCs w:val="28"/>
        </w:rPr>
        <w:t>.</w:t>
      </w:r>
    </w:p>
    <w:p w:rsidR="00023557" w:rsidRDefault="00023557" w:rsidP="00C91614">
      <w:pPr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Внесение вышеуказанных изменений в ПЗЗ не требует финансовых затрат.</w:t>
      </w:r>
    </w:p>
    <w:p w:rsidR="00C91614" w:rsidRDefault="00C91614" w:rsidP="00C91614">
      <w:pPr>
        <w:pStyle w:val="1"/>
        <w:shd w:val="clear" w:color="auto" w:fill="auto"/>
        <w:tabs>
          <w:tab w:val="left" w:pos="0"/>
        </w:tabs>
        <w:spacing w:after="0" w:line="276" w:lineRule="auto"/>
        <w:ind w:right="20"/>
        <w:rPr>
          <w:sz w:val="28"/>
          <w:szCs w:val="28"/>
        </w:rPr>
      </w:pPr>
    </w:p>
    <w:p w:rsidR="000070EB" w:rsidRDefault="000070EB">
      <w:bookmarkStart w:id="0" w:name="_GoBack"/>
      <w:bookmarkEnd w:id="0"/>
    </w:p>
    <w:sectPr w:rsidR="000070EB" w:rsidSect="00975047">
      <w:type w:val="continuous"/>
      <w:pgSz w:w="11906" w:h="16838"/>
      <w:pgMar w:top="709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614"/>
    <w:rsid w:val="000070EB"/>
    <w:rsid w:val="00023557"/>
    <w:rsid w:val="000E01AA"/>
    <w:rsid w:val="0012665F"/>
    <w:rsid w:val="00450A2C"/>
    <w:rsid w:val="0046533A"/>
    <w:rsid w:val="006870D1"/>
    <w:rsid w:val="00841AEE"/>
    <w:rsid w:val="00874915"/>
    <w:rsid w:val="008913B9"/>
    <w:rsid w:val="008C3BF0"/>
    <w:rsid w:val="00A207F4"/>
    <w:rsid w:val="00AE7E07"/>
    <w:rsid w:val="00B534E7"/>
    <w:rsid w:val="00B557D0"/>
    <w:rsid w:val="00B87310"/>
    <w:rsid w:val="00C91614"/>
    <w:rsid w:val="00EE3C27"/>
    <w:rsid w:val="00F1317D"/>
    <w:rsid w:val="00FD0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61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locked/>
    <w:rsid w:val="00C91614"/>
    <w:rPr>
      <w:shd w:val="clear" w:color="auto" w:fill="FFFFFF"/>
    </w:rPr>
  </w:style>
  <w:style w:type="paragraph" w:customStyle="1" w:styleId="1">
    <w:name w:val="Основной текст1"/>
    <w:basedOn w:val="a"/>
    <w:link w:val="a3"/>
    <w:rsid w:val="00C91614"/>
    <w:pPr>
      <w:widowControl w:val="0"/>
      <w:shd w:val="clear" w:color="auto" w:fill="FFFFFF"/>
      <w:spacing w:after="300" w:line="307" w:lineRule="exact"/>
      <w:jc w:val="both"/>
    </w:pPr>
    <w:rPr>
      <w:rFonts w:asciiTheme="minorHAnsi" w:eastAsiaTheme="minorHAnsi" w:hAnsiTheme="minorHAnsi" w:cstheme="minorBidi"/>
      <w:sz w:val="22"/>
      <w:szCs w:val="22"/>
      <w:shd w:val="clear" w:color="auto" w:fill="FFFFFF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61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locked/>
    <w:rsid w:val="00C91614"/>
    <w:rPr>
      <w:shd w:val="clear" w:color="auto" w:fill="FFFFFF"/>
    </w:rPr>
  </w:style>
  <w:style w:type="paragraph" w:customStyle="1" w:styleId="1">
    <w:name w:val="Основной текст1"/>
    <w:basedOn w:val="a"/>
    <w:link w:val="a3"/>
    <w:rsid w:val="00C91614"/>
    <w:pPr>
      <w:widowControl w:val="0"/>
      <w:shd w:val="clear" w:color="auto" w:fill="FFFFFF"/>
      <w:spacing w:after="300" w:line="307" w:lineRule="exact"/>
      <w:jc w:val="both"/>
    </w:pPr>
    <w:rPr>
      <w:rFonts w:asciiTheme="minorHAnsi" w:eastAsiaTheme="minorHAnsi" w:hAnsiTheme="minorHAnsi" w:cstheme="minorBidi"/>
      <w:sz w:val="22"/>
      <w:szCs w:val="22"/>
      <w:shd w:val="clear" w:color="auto" w:fill="FFFF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334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6</cp:revision>
  <cp:lastPrinted>2022-11-22T22:15:00Z</cp:lastPrinted>
  <dcterms:created xsi:type="dcterms:W3CDTF">2022-10-25T02:50:00Z</dcterms:created>
  <dcterms:modified xsi:type="dcterms:W3CDTF">2022-11-22T22:15:00Z</dcterms:modified>
</cp:coreProperties>
</file>